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049169C6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82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692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44D3C55D" w:rsidR="006A144F" w:rsidRPr="00341528" w:rsidRDefault="006F6692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</w:t>
            </w:r>
            <w:r w:rsidR="00747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победителя </w:t>
            </w:r>
            <w:r w:rsidR="007473A9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923600">
              <w:rPr>
                <w:rFonts w:ascii="Times New Roman" w:hAnsi="Times New Roman" w:cs="Times New Roman"/>
                <w:b/>
                <w:sz w:val="24"/>
                <w:szCs w:val="24"/>
              </w:rPr>
              <w:t>32514879520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320CC577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1F5C8D">
        <w:rPr>
          <w:rFonts w:ascii="Times New Roman" w:hAnsi="Times New Roman" w:cs="Times New Roman"/>
          <w:sz w:val="24"/>
          <w:szCs w:val="24"/>
        </w:rPr>
        <w:t>11</w:t>
      </w:r>
      <w:r w:rsidR="007E0D75">
        <w:rPr>
          <w:rFonts w:ascii="Times New Roman" w:hAnsi="Times New Roman" w:cs="Times New Roman"/>
          <w:sz w:val="24"/>
          <w:szCs w:val="24"/>
        </w:rPr>
        <w:t>.0</w:t>
      </w:r>
      <w:r w:rsidR="00A827A5">
        <w:rPr>
          <w:rFonts w:ascii="Times New Roman" w:hAnsi="Times New Roman" w:cs="Times New Roman"/>
          <w:sz w:val="24"/>
          <w:szCs w:val="24"/>
        </w:rPr>
        <w:t>6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7D76AB9C" w:rsidR="00AE69E2" w:rsidRPr="00EA5D24" w:rsidRDefault="00AE69E2" w:rsidP="002C44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23600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923600" w:rsidRPr="00923600">
        <w:rPr>
          <w:rFonts w:ascii="Times New Roman" w:eastAsia="Times New Roman" w:hAnsi="Times New Roman" w:cs="Times New Roman"/>
          <w:sz w:val="24"/>
          <w:szCs w:val="24"/>
        </w:rPr>
        <w:t>оставк</w:t>
      </w:r>
      <w:r w:rsidR="0092360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23600" w:rsidRPr="00923600">
        <w:rPr>
          <w:rFonts w:ascii="Times New Roman" w:eastAsia="Times New Roman" w:hAnsi="Times New Roman" w:cs="Times New Roman"/>
          <w:sz w:val="24"/>
          <w:szCs w:val="24"/>
        </w:rPr>
        <w:t xml:space="preserve"> фискальных накопителей </w:t>
      </w:r>
      <w:r w:rsidR="00923600">
        <w:rPr>
          <w:rFonts w:ascii="Times New Roman" w:eastAsia="Times New Roman" w:hAnsi="Times New Roman" w:cs="Times New Roman"/>
          <w:sz w:val="24"/>
          <w:szCs w:val="24"/>
        </w:rPr>
        <w:t xml:space="preserve">(ФН) </w:t>
      </w:r>
      <w:r w:rsidR="00923600" w:rsidRPr="00923600">
        <w:rPr>
          <w:rFonts w:ascii="Times New Roman" w:eastAsia="Times New Roman" w:hAnsi="Times New Roman" w:cs="Times New Roman"/>
          <w:sz w:val="24"/>
          <w:szCs w:val="24"/>
        </w:rPr>
        <w:t xml:space="preserve">для ККМ </w:t>
      </w:r>
      <w:r w:rsidR="000B0437">
        <w:rPr>
          <w:rFonts w:ascii="Times New Roman" w:eastAsia="Times New Roman" w:hAnsi="Times New Roman" w:cs="Times New Roman"/>
          <w:sz w:val="24"/>
          <w:szCs w:val="24"/>
        </w:rPr>
        <w:t>в количестве 135 штук</w:t>
      </w:r>
      <w:r w:rsidR="00C451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617ECD61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A827A5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6EEF55" w14:textId="5E507BDE" w:rsidR="00654BDF" w:rsidRDefault="00654BDF" w:rsidP="00654BD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1 674 000,00 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ублей</w:t>
      </w:r>
      <w:r>
        <w:rPr>
          <w:rFonts w:ascii="Times New Roman" w:hAnsi="Times New Roman" w:cs="Times New Roman"/>
          <w:sz w:val="24"/>
          <w:szCs w:val="24"/>
        </w:rPr>
        <w:t>, включая НДС</w:t>
      </w:r>
    </w:p>
    <w:p w14:paraId="52D95303" w14:textId="09448522" w:rsidR="002F5A29" w:rsidRDefault="00AB196C" w:rsidP="00B64A1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54BDF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654BDF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B64A1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33BDB29B" w:rsidR="00EA5D24" w:rsidRDefault="00A827A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</w:t>
      </w:r>
      <w:r w:rsidR="002C4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74567E12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6E2851F" w14:textId="0F79C44C" w:rsidR="002A14A4" w:rsidRDefault="002A14A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4D6C3EDF" w14:textId="7E1707D6" w:rsidR="00A827A5" w:rsidRPr="00FD44E3" w:rsidRDefault="00A827A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Н.Б.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3574709D" w:rsidR="002A14A4" w:rsidRDefault="008A446F" w:rsidP="00465A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38CD2A1D" w14:textId="0ADC4896" w:rsidR="00465AB1" w:rsidRDefault="00465AB1" w:rsidP="00465AB1">
      <w:pPr>
        <w:spacing w:before="12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14:paraId="3FD95BBD" w14:textId="340AC42F" w:rsidR="00465AB1" w:rsidRPr="00465AB1" w:rsidRDefault="00465AB1" w:rsidP="00465AB1">
      <w:pPr>
        <w:spacing w:after="240" w:line="228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Инженер ПТО Каткова П.В.</w:t>
      </w:r>
    </w:p>
    <w:p w14:paraId="2FE61699" w14:textId="21218B3B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A827A5">
        <w:rPr>
          <w:rFonts w:ascii="Times New Roman" w:eastAsia="Times New Roman" w:hAnsi="Times New Roman" w:cs="Times New Roman"/>
          <w:sz w:val="24"/>
          <w:szCs w:val="24"/>
        </w:rPr>
        <w:t>27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2360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67BEDC96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A827A5">
        <w:rPr>
          <w:rFonts w:ascii="Times New Roman" w:eastAsia="Times New Roman" w:hAnsi="Times New Roman" w:cs="Times New Roman"/>
          <w:sz w:val="24"/>
          <w:szCs w:val="24"/>
        </w:rPr>
        <w:t>06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827A5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7D0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9AD" w:rsidRPr="00D95A2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C2CC8" w:rsidRPr="00D95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 w:rsidRPr="00D95A21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19AD" w:rsidRPr="00D95A21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="002C6C63" w:rsidRPr="00D95A2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 w:rsidRPr="00D95A21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4491" w:rsidRPr="00D95A21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2D9A452E" w:rsidR="008D4875" w:rsidRPr="00625244" w:rsidRDefault="002F07D0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509847117</w:t>
            </w:r>
          </w:p>
        </w:tc>
        <w:tc>
          <w:tcPr>
            <w:tcW w:w="4536" w:type="dxa"/>
            <w:vAlign w:val="center"/>
          </w:tcPr>
          <w:p w14:paraId="2AB481E4" w14:textId="08BBDF2A" w:rsidR="008D4875" w:rsidRPr="00625244" w:rsidRDefault="002F07D0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C2CC8" w14:paraId="651960C7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0751FC7D" w14:textId="4C1682A8" w:rsidR="004C2CC8" w:rsidRPr="006C5A42" w:rsidRDefault="004C2CC8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4" w:type="dxa"/>
            <w:vAlign w:val="center"/>
          </w:tcPr>
          <w:p w14:paraId="6F500945" w14:textId="21CEDDA3" w:rsidR="004C2CC8" w:rsidRPr="00625244" w:rsidRDefault="002F07D0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2832177742</w:t>
            </w:r>
          </w:p>
        </w:tc>
        <w:tc>
          <w:tcPr>
            <w:tcW w:w="4536" w:type="dxa"/>
            <w:vAlign w:val="center"/>
          </w:tcPr>
          <w:p w14:paraId="6C808F4E" w14:textId="5823A998" w:rsidR="004C2CC8" w:rsidRPr="00625244" w:rsidRDefault="002F07D0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.0</w:t>
            </w:r>
            <w:r w:rsidR="00A827A5">
              <w:rPr>
                <w:rFonts w:ascii="Times New Roman" w:hAnsi="Times New Roman" w:cs="Times New Roman"/>
                <w:color w:val="000000"/>
              </w:rPr>
              <w:t>6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827A5">
              <w:rPr>
                <w:rFonts w:ascii="Times New Roman" w:hAnsi="Times New Roman" w:cs="Times New Roman"/>
                <w:color w:val="000000"/>
              </w:rPr>
              <w:t>5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827A5" w14:paraId="5B8D1B12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3B912EC3" w14:textId="240763D5" w:rsidR="00A827A5" w:rsidRDefault="00A827A5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74" w:type="dxa"/>
            <w:vAlign w:val="center"/>
          </w:tcPr>
          <w:p w14:paraId="4BBBD019" w14:textId="59D688E0" w:rsidR="00A827A5" w:rsidRDefault="002F07D0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3363852740</w:t>
            </w:r>
          </w:p>
        </w:tc>
        <w:tc>
          <w:tcPr>
            <w:tcW w:w="4536" w:type="dxa"/>
            <w:vAlign w:val="center"/>
          </w:tcPr>
          <w:p w14:paraId="7F2B2013" w14:textId="1AF68DCD" w:rsidR="00A827A5" w:rsidRDefault="007E2655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 w:rsidR="002F07D0">
              <w:rPr>
                <w:rFonts w:ascii="Times New Roman" w:hAnsi="Times New Roman" w:cs="Times New Roman"/>
                <w:color w:val="000000"/>
              </w:rPr>
              <w:t>14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2F07D0">
              <w:rPr>
                <w:rFonts w:ascii="Times New Roman" w:hAnsi="Times New Roman" w:cs="Times New Roman"/>
                <w:color w:val="000000"/>
              </w:rPr>
              <w:t>41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2F07D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835" w:type="dxa"/>
            <w:vAlign w:val="center"/>
          </w:tcPr>
          <w:p w14:paraId="347A86AB" w14:textId="009D9E64" w:rsidR="00A827A5" w:rsidRPr="00C222A9" w:rsidRDefault="007E2655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919AD" w14:paraId="62CB2A01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2B2A286E" w14:textId="27174B7F" w:rsidR="004919AD" w:rsidRDefault="004919AD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74" w:type="dxa"/>
            <w:vAlign w:val="center"/>
          </w:tcPr>
          <w:p w14:paraId="0B5DD869" w14:textId="057B9305" w:rsidR="004919AD" w:rsidRDefault="004919AD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507010668</w:t>
            </w:r>
          </w:p>
        </w:tc>
        <w:tc>
          <w:tcPr>
            <w:tcW w:w="4536" w:type="dxa"/>
            <w:vAlign w:val="center"/>
          </w:tcPr>
          <w:p w14:paraId="2A43DC75" w14:textId="60D6E0EC" w:rsidR="004919AD" w:rsidRDefault="004919AD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835" w:type="dxa"/>
            <w:vAlign w:val="center"/>
          </w:tcPr>
          <w:p w14:paraId="086D43B5" w14:textId="50C1A8D6" w:rsidR="004919AD" w:rsidRPr="00C222A9" w:rsidRDefault="004919AD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F07D0" w:rsidRPr="005E0352" w14:paraId="1ABDE0C3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878A242" w14:textId="621A2A33" w:rsidR="002F07D0" w:rsidRPr="008024DA" w:rsidRDefault="002F07D0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509847117</w:t>
            </w:r>
          </w:p>
        </w:tc>
        <w:tc>
          <w:tcPr>
            <w:tcW w:w="2551" w:type="dxa"/>
            <w:vAlign w:val="center"/>
          </w:tcPr>
          <w:p w14:paraId="2480B91D" w14:textId="608A1C32" w:rsidR="002F07D0" w:rsidRPr="004B72BF" w:rsidRDefault="002F07D0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2F07D0" w:rsidRPr="004B72BF" w:rsidRDefault="002F07D0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2F07D0" w:rsidRDefault="002F07D0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07D0" w:rsidRPr="005E0352" w14:paraId="2D2C5746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6A2A915" w14:textId="2CD0052A" w:rsidR="002F07D0" w:rsidRDefault="002F07D0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2832177742</w:t>
            </w:r>
          </w:p>
        </w:tc>
        <w:tc>
          <w:tcPr>
            <w:tcW w:w="2551" w:type="dxa"/>
            <w:vAlign w:val="center"/>
          </w:tcPr>
          <w:p w14:paraId="693D782C" w14:textId="1E43A489" w:rsidR="002F07D0" w:rsidRDefault="002F07D0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2F07D0" w:rsidRPr="004B72BF" w:rsidRDefault="002F07D0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2F07D0" w:rsidRDefault="002F07D0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07D0" w:rsidRPr="005E0352" w14:paraId="4899AB6A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29DC3E09" w14:textId="41ED63C7" w:rsidR="002F07D0" w:rsidRDefault="002F07D0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3363852740</w:t>
            </w:r>
          </w:p>
        </w:tc>
        <w:tc>
          <w:tcPr>
            <w:tcW w:w="2551" w:type="dxa"/>
            <w:vAlign w:val="center"/>
          </w:tcPr>
          <w:p w14:paraId="01449E10" w14:textId="7875C361" w:rsidR="002F07D0" w:rsidRDefault="002F07D0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41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8788" w14:textId="543471B0" w:rsidR="002F07D0" w:rsidRPr="004B72BF" w:rsidRDefault="002F07D0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3D55" w14:textId="6E380BF1" w:rsidR="002F07D0" w:rsidRDefault="002F07D0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919AD" w:rsidRPr="005E0352" w14:paraId="461D0D7B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1E0B834E" w14:textId="6B3D2FD2" w:rsidR="004919AD" w:rsidRDefault="004919AD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507010668</w:t>
            </w:r>
          </w:p>
        </w:tc>
        <w:tc>
          <w:tcPr>
            <w:tcW w:w="2551" w:type="dxa"/>
            <w:vAlign w:val="center"/>
          </w:tcPr>
          <w:p w14:paraId="3AB910EB" w14:textId="08130EB3" w:rsidR="004919AD" w:rsidRDefault="004919AD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C915" w14:textId="0ADEFD60" w:rsidR="004919AD" w:rsidRPr="004B72BF" w:rsidRDefault="004919AD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0FEF" w14:textId="27AAF8C2" w:rsidR="004919AD" w:rsidRDefault="004919AD" w:rsidP="002F0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178E162A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A21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4919AD" w:rsidRPr="00D95A21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7027" w:rsidRPr="00D95A21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F3555" w:rsidRPr="00D95A2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D95A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6699BB" w14:textId="77777777" w:rsidR="002D4945" w:rsidRDefault="002D4945" w:rsidP="002D494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2551"/>
        <w:gridCol w:w="1843"/>
      </w:tblGrid>
      <w:tr w:rsidR="002D4945" w:rsidRPr="0079167C" w14:paraId="541398FF" w14:textId="77777777" w:rsidTr="002D4945">
        <w:trPr>
          <w:trHeight w:val="40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8C1B7" w14:textId="77777777" w:rsidR="002D4945" w:rsidRPr="002D4945" w:rsidRDefault="002D4945" w:rsidP="00B96BE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D4945">
              <w:rPr>
                <w:rFonts w:ascii="Times New Roman" w:hAnsi="Times New Roman" w:cs="Times New Roman"/>
                <w:b/>
                <w:color w:val="000000"/>
              </w:rPr>
              <w:t>Номер заявки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C8437" w14:textId="77777777" w:rsidR="002D4945" w:rsidRPr="002D4945" w:rsidRDefault="002D4945" w:rsidP="00B96BEC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4945">
              <w:rPr>
                <w:rFonts w:ascii="Times New Roman" w:hAnsi="Times New Roman" w:cs="Times New Roman"/>
                <w:b/>
                <w:bCs/>
              </w:rPr>
              <w:t>Наименование участника, ИНН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8F9D7" w14:textId="77777777" w:rsidR="002D4945" w:rsidRPr="002D4945" w:rsidRDefault="002D4945" w:rsidP="00B96BE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D4945">
              <w:rPr>
                <w:rFonts w:ascii="Times New Roman" w:hAnsi="Times New Roman" w:cs="Times New Roman"/>
                <w:b/>
                <w:color w:val="000000"/>
              </w:rPr>
              <w:t>Решение о допуске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256800" w14:textId="77777777" w:rsidR="002D4945" w:rsidRPr="002D4945" w:rsidRDefault="002D4945" w:rsidP="00B96BE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4945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D4945" w:rsidRPr="0079167C" w14:paraId="00A618CA" w14:textId="77777777" w:rsidTr="002D4945">
        <w:trPr>
          <w:trHeight w:val="165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CB886" w14:textId="2B4649AF" w:rsidR="002D4945" w:rsidRPr="002D4945" w:rsidRDefault="002D4945" w:rsidP="002D4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945">
              <w:rPr>
                <w:rFonts w:ascii="Times New Roman" w:hAnsi="Times New Roman" w:cs="Times New Roman"/>
                <w:color w:val="000000"/>
              </w:rPr>
              <w:t>509847117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FB73B" w14:textId="515C3C1D" w:rsidR="002D4945" w:rsidRPr="002D4945" w:rsidRDefault="002D4945" w:rsidP="002D4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945">
              <w:rPr>
                <w:rFonts w:ascii="Times New Roman" w:hAnsi="Times New Roman" w:cs="Times New Roman"/>
              </w:rPr>
              <w:t>ООО «Савиал»</w:t>
            </w:r>
          </w:p>
          <w:p w14:paraId="21C5485F" w14:textId="350C91E1" w:rsidR="002D4945" w:rsidRPr="002D4945" w:rsidRDefault="002D4945" w:rsidP="002D49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945">
              <w:rPr>
                <w:rFonts w:ascii="Times New Roman" w:hAnsi="Times New Roman" w:cs="Times New Roman"/>
              </w:rPr>
              <w:t>ИНН</w:t>
            </w:r>
            <w:r w:rsidR="007473A9">
              <w:rPr>
                <w:rFonts w:ascii="Times New Roman" w:hAnsi="Times New Roman" w:cs="Times New Roman"/>
              </w:rPr>
              <w:t xml:space="preserve"> 3849063278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63AC2" w14:textId="77777777" w:rsidR="002D4945" w:rsidRPr="002D4945" w:rsidRDefault="002D4945" w:rsidP="002D4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945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8DA93" w14:textId="77777777" w:rsidR="002D4945" w:rsidRPr="002D4945" w:rsidRDefault="002D4945" w:rsidP="002D4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4945" w:rsidRPr="0079167C" w14:paraId="509D466E" w14:textId="77777777" w:rsidTr="002D4945">
        <w:trPr>
          <w:trHeight w:val="183"/>
        </w:trPr>
        <w:tc>
          <w:tcPr>
            <w:tcW w:w="1413" w:type="dxa"/>
            <w:shd w:val="clear" w:color="auto" w:fill="D9D9D9" w:themeFill="background1" w:themeFillShade="D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1B99F" w14:textId="18E49B50" w:rsidR="002D4945" w:rsidRPr="002D4945" w:rsidRDefault="002D4945" w:rsidP="002D4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945">
              <w:rPr>
                <w:rFonts w:ascii="Times New Roman" w:hAnsi="Times New Roman" w:cs="Times New Roman"/>
                <w:color w:val="000000"/>
              </w:rPr>
              <w:t>2832177742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B0A76" w14:textId="1BF8BD80" w:rsidR="002D4945" w:rsidRPr="002D4945" w:rsidRDefault="002D4945" w:rsidP="002D4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945">
              <w:rPr>
                <w:rFonts w:ascii="Times New Roman" w:eastAsia="Times New Roman" w:hAnsi="Times New Roman" w:cs="Times New Roman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</w:t>
            </w:r>
            <w:r w:rsidR="001F5C8D">
              <w:rPr>
                <w:rFonts w:ascii="Times New Roman" w:eastAsia="Times New Roman" w:hAnsi="Times New Roman" w:cs="Times New Roman"/>
              </w:rPr>
              <w:t>н</w:t>
            </w:r>
          </w:p>
        </w:tc>
      </w:tr>
      <w:tr w:rsidR="002D4945" w:rsidRPr="0079167C" w14:paraId="6B38B4C4" w14:textId="77777777" w:rsidTr="002D4945">
        <w:trPr>
          <w:trHeight w:val="9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A4625" w14:textId="17595DF3" w:rsidR="002D4945" w:rsidRPr="002D4945" w:rsidRDefault="002D4945" w:rsidP="002D4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945">
              <w:rPr>
                <w:rFonts w:ascii="Times New Roman" w:hAnsi="Times New Roman" w:cs="Times New Roman"/>
                <w:color w:val="000000"/>
              </w:rPr>
              <w:t>3363852740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1DDB3" w14:textId="10920DD6" w:rsidR="002D4945" w:rsidRPr="002D4945" w:rsidRDefault="007473A9" w:rsidP="002D4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«МАСТ сервис»</w:t>
            </w:r>
          </w:p>
          <w:p w14:paraId="6A72D0D9" w14:textId="107893E2" w:rsidR="002D4945" w:rsidRPr="002D4945" w:rsidRDefault="007473A9" w:rsidP="002D49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ИНН 7607018266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31735" w14:textId="77777777" w:rsidR="002D4945" w:rsidRPr="002D4945" w:rsidRDefault="002D4945" w:rsidP="002D4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945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5E2831" w14:textId="77777777" w:rsidR="002D4945" w:rsidRPr="002D4945" w:rsidRDefault="002D4945" w:rsidP="002D4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4945" w:rsidRPr="0079167C" w14:paraId="270EC6CC" w14:textId="77777777" w:rsidTr="002D4945">
        <w:trPr>
          <w:trHeight w:val="109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BC2A7" w14:textId="7A475315" w:rsidR="002D4945" w:rsidRPr="002D4945" w:rsidRDefault="002D4945" w:rsidP="002D4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945">
              <w:rPr>
                <w:rFonts w:ascii="Times New Roman" w:hAnsi="Times New Roman" w:cs="Times New Roman"/>
                <w:color w:val="000000"/>
              </w:rPr>
              <w:t>507010668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77FD3" w14:textId="58D6788E" w:rsidR="002D4945" w:rsidRPr="002D4945" w:rsidRDefault="007473A9" w:rsidP="002D4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«Вистерия»</w:t>
            </w:r>
          </w:p>
          <w:p w14:paraId="1B1F7E92" w14:textId="4206D765" w:rsidR="002D4945" w:rsidRPr="002D4945" w:rsidRDefault="007473A9" w:rsidP="002D49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ИНН 7734637460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7745E" w14:textId="77777777" w:rsidR="002D4945" w:rsidRPr="002D4945" w:rsidRDefault="002D4945" w:rsidP="002D4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945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7FF02" w14:textId="77777777" w:rsidR="002D4945" w:rsidRPr="002D4945" w:rsidRDefault="002D4945" w:rsidP="002D4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65DCA24" w14:textId="09225309" w:rsidR="007473A9" w:rsidRDefault="007473A9" w:rsidP="007473A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D34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A4D34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A4D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5B1D1A" w14:textId="77777777" w:rsidR="007473A9" w:rsidRDefault="007473A9" w:rsidP="007473A9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аукциона,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977"/>
        <w:gridCol w:w="2268"/>
        <w:gridCol w:w="1985"/>
      </w:tblGrid>
      <w:tr w:rsidR="007473A9" w:rsidRPr="007473A9" w14:paraId="3DAD34B2" w14:textId="77777777" w:rsidTr="00747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33E1C7" w14:textId="77777777" w:rsidR="007473A9" w:rsidRPr="007473A9" w:rsidRDefault="007473A9" w:rsidP="00B96B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473A9">
              <w:rPr>
                <w:rFonts w:ascii="Times New Roman" w:hAnsi="Times New Roman"/>
                <w:b/>
                <w:color w:val="000000"/>
              </w:rPr>
              <w:t>Позиция по итогам аукциона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313D" w14:textId="77777777" w:rsidR="007473A9" w:rsidRPr="007473A9" w:rsidRDefault="007473A9" w:rsidP="00B96B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473A9">
              <w:rPr>
                <w:rFonts w:ascii="Times New Roman" w:hAnsi="Times New Roman"/>
                <w:b/>
                <w:color w:val="000000"/>
              </w:rPr>
              <w:t>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AF81" w14:textId="77777777" w:rsidR="007473A9" w:rsidRPr="007473A9" w:rsidRDefault="007473A9" w:rsidP="00B96BEC">
            <w:pPr>
              <w:jc w:val="center"/>
              <w:rPr>
                <w:rFonts w:ascii="Times New Roman" w:hAnsi="Times New Roman"/>
              </w:rPr>
            </w:pPr>
            <w:r w:rsidRPr="007473A9">
              <w:rPr>
                <w:rFonts w:ascii="Times New Roman" w:hAnsi="Times New Roman"/>
                <w:b/>
                <w:bCs/>
              </w:rPr>
              <w:t>Наименование участника, 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B723" w14:textId="77777777" w:rsidR="007473A9" w:rsidRPr="007473A9" w:rsidRDefault="007473A9" w:rsidP="00B96B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73A9">
              <w:rPr>
                <w:rFonts w:ascii="Times New Roman" w:hAnsi="Times New Roman"/>
                <w:b/>
                <w:bCs/>
              </w:rPr>
              <w:t>Предложенная 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9A4C" w14:textId="77777777" w:rsidR="007473A9" w:rsidRPr="007473A9" w:rsidRDefault="007473A9" w:rsidP="00B96BEC">
            <w:pPr>
              <w:jc w:val="center"/>
              <w:rPr>
                <w:rFonts w:ascii="Times New Roman" w:hAnsi="Times New Roman"/>
              </w:rPr>
            </w:pPr>
            <w:r w:rsidRPr="007473A9">
              <w:rPr>
                <w:rFonts w:ascii="Times New Roman" w:hAnsi="Times New Roman"/>
                <w:b/>
                <w:bCs/>
              </w:rPr>
              <w:t>Дата и время подачи ценового предложения</w:t>
            </w:r>
          </w:p>
        </w:tc>
      </w:tr>
      <w:tr w:rsidR="007473A9" w:rsidRPr="007473A9" w14:paraId="7AA22855" w14:textId="77777777" w:rsidTr="007473A9">
        <w:trPr>
          <w:trHeight w:val="6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B5766" w14:textId="77777777" w:rsidR="007473A9" w:rsidRPr="007473A9" w:rsidRDefault="007473A9" w:rsidP="00B96BE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473A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A983" w14:textId="5CF3A602" w:rsidR="007473A9" w:rsidRPr="007473A9" w:rsidRDefault="007473A9" w:rsidP="007473A9">
            <w:pPr>
              <w:spacing w:before="120" w:after="120"/>
              <w:ind w:left="-110" w:right="-115"/>
              <w:jc w:val="center"/>
              <w:rPr>
                <w:rFonts w:ascii="Times New Roman" w:hAnsi="Times New Roman"/>
                <w:color w:val="000000"/>
              </w:rPr>
            </w:pPr>
            <w:bookmarkStart w:id="4" w:name="_Hlk200467774"/>
            <w:r w:rsidRPr="007473A9">
              <w:rPr>
                <w:rFonts w:ascii="Times New Roman" w:hAnsi="Times New Roman"/>
                <w:color w:val="000000"/>
              </w:rPr>
              <w:t>3363852740</w:t>
            </w:r>
            <w:bookmarkEnd w:id="4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D5EC" w14:textId="77777777" w:rsidR="007473A9" w:rsidRPr="007473A9" w:rsidRDefault="007473A9" w:rsidP="007473A9">
            <w:pPr>
              <w:rPr>
                <w:rFonts w:ascii="Times New Roman" w:hAnsi="Times New Roman"/>
              </w:rPr>
            </w:pPr>
            <w:r w:rsidRPr="007473A9">
              <w:rPr>
                <w:rFonts w:ascii="Times New Roman" w:hAnsi="Times New Roman"/>
              </w:rPr>
              <w:t>ООО «МАСТ сервис»</w:t>
            </w:r>
          </w:p>
          <w:p w14:paraId="68AA3490" w14:textId="0E41A0BE" w:rsidR="007473A9" w:rsidRPr="007473A9" w:rsidRDefault="007473A9" w:rsidP="007473A9">
            <w:pPr>
              <w:rPr>
                <w:rFonts w:ascii="Times New Roman" w:hAnsi="Times New Roman"/>
                <w:color w:val="000000"/>
              </w:rPr>
            </w:pPr>
            <w:r w:rsidRPr="007473A9">
              <w:rPr>
                <w:rFonts w:ascii="Times New Roman" w:hAnsi="Times New Roman"/>
              </w:rPr>
              <w:t>ИНН 7607018266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61A9" w14:textId="1E17F2BA" w:rsidR="007473A9" w:rsidRPr="007473A9" w:rsidRDefault="007473A9" w:rsidP="00B96B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1 598 670,00</w:t>
            </w:r>
          </w:p>
          <w:p w14:paraId="37427912" w14:textId="402631A3" w:rsidR="007473A9" w:rsidRPr="007473A9" w:rsidRDefault="007473A9" w:rsidP="00B96B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включая НДС (20%)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77DE" w14:textId="0D088C69" w:rsidR="007473A9" w:rsidRPr="007473A9" w:rsidRDefault="007473A9" w:rsidP="00B96B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7473A9"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7473A9">
              <w:rPr>
                <w:rFonts w:ascii="Times New Roman" w:hAnsi="Times New Roman"/>
                <w:color w:val="000000"/>
              </w:rPr>
              <w:t>.2025 09:</w:t>
            </w:r>
            <w:r>
              <w:rPr>
                <w:rFonts w:ascii="Times New Roman" w:hAnsi="Times New Roman"/>
                <w:color w:val="000000"/>
              </w:rPr>
              <w:t>45</w:t>
            </w:r>
            <w:r w:rsidRPr="007473A9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7473A9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473A9" w:rsidRPr="007473A9" w14:paraId="513828F8" w14:textId="77777777" w:rsidTr="007473A9">
        <w:trPr>
          <w:trHeight w:val="5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236EC" w14:textId="77777777" w:rsidR="007473A9" w:rsidRPr="007473A9" w:rsidRDefault="007473A9" w:rsidP="00B96BE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473A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14:paraId="1C31C0E5" w14:textId="4DC2F79B" w:rsidR="007473A9" w:rsidRPr="007473A9" w:rsidRDefault="007473A9" w:rsidP="00B96BE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473A9">
              <w:rPr>
                <w:rFonts w:ascii="Times New Roman" w:hAnsi="Times New Roman"/>
                <w:color w:val="000000"/>
              </w:rPr>
              <w:t>507010668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60AC" w14:textId="77777777" w:rsidR="007473A9" w:rsidRPr="007473A9" w:rsidRDefault="007473A9" w:rsidP="007473A9">
            <w:pPr>
              <w:rPr>
                <w:rFonts w:ascii="Times New Roman" w:hAnsi="Times New Roman"/>
              </w:rPr>
            </w:pPr>
            <w:r w:rsidRPr="007473A9">
              <w:rPr>
                <w:rFonts w:ascii="Times New Roman" w:hAnsi="Times New Roman"/>
              </w:rPr>
              <w:t>ООО «Вистерия»</w:t>
            </w:r>
          </w:p>
          <w:p w14:paraId="17659A79" w14:textId="22F45252" w:rsidR="007473A9" w:rsidRPr="007473A9" w:rsidRDefault="007473A9" w:rsidP="007473A9">
            <w:pPr>
              <w:rPr>
                <w:rFonts w:ascii="Times New Roman" w:hAnsi="Times New Roman"/>
                <w:color w:val="000000"/>
              </w:rPr>
            </w:pPr>
            <w:r w:rsidRPr="007473A9">
              <w:rPr>
                <w:rFonts w:ascii="Times New Roman" w:hAnsi="Times New Roman"/>
              </w:rPr>
              <w:t>ИНН 7734637460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C782" w14:textId="430D0093" w:rsidR="007473A9" w:rsidRPr="007473A9" w:rsidRDefault="007473A9" w:rsidP="00B96B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1 607 040,00</w:t>
            </w:r>
          </w:p>
          <w:p w14:paraId="50699EDE" w14:textId="43B20B02" w:rsidR="007473A9" w:rsidRPr="007473A9" w:rsidRDefault="007473A9" w:rsidP="00B96B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включая НДС (20%)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7FEA" w14:textId="581A2C9D" w:rsidR="007473A9" w:rsidRPr="007473A9" w:rsidRDefault="007473A9" w:rsidP="00B96B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7473A9"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7473A9">
              <w:rPr>
                <w:rFonts w:ascii="Times New Roman" w:hAnsi="Times New Roman"/>
                <w:color w:val="000000"/>
              </w:rPr>
              <w:t>.2025 09:</w:t>
            </w:r>
            <w:r>
              <w:rPr>
                <w:rFonts w:ascii="Times New Roman" w:hAnsi="Times New Roman"/>
                <w:color w:val="000000"/>
              </w:rPr>
              <w:t>37</w:t>
            </w:r>
            <w:r w:rsidRPr="007473A9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7473A9" w:rsidRPr="007473A9" w14:paraId="2A790901" w14:textId="77777777" w:rsidTr="007473A9">
        <w:trPr>
          <w:trHeight w:val="6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8A0C3" w14:textId="77777777" w:rsidR="007473A9" w:rsidRPr="007473A9" w:rsidRDefault="007473A9" w:rsidP="00B96BE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473A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14:paraId="7E8C3D8A" w14:textId="565F9955" w:rsidR="007473A9" w:rsidRPr="007473A9" w:rsidRDefault="007473A9" w:rsidP="00B96BE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473A9">
              <w:rPr>
                <w:rFonts w:ascii="Times New Roman" w:hAnsi="Times New Roman"/>
                <w:color w:val="000000"/>
              </w:rPr>
              <w:t>509847117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AC72" w14:textId="77777777" w:rsidR="007473A9" w:rsidRPr="007473A9" w:rsidRDefault="007473A9" w:rsidP="007473A9">
            <w:pPr>
              <w:rPr>
                <w:rFonts w:ascii="Times New Roman" w:hAnsi="Times New Roman"/>
              </w:rPr>
            </w:pPr>
            <w:r w:rsidRPr="007473A9">
              <w:rPr>
                <w:rFonts w:ascii="Times New Roman" w:hAnsi="Times New Roman"/>
              </w:rPr>
              <w:t>ООО «Савиал»</w:t>
            </w:r>
          </w:p>
          <w:p w14:paraId="5F06C7B6" w14:textId="43ED5393" w:rsidR="007473A9" w:rsidRPr="007473A9" w:rsidRDefault="007473A9" w:rsidP="007473A9">
            <w:pPr>
              <w:rPr>
                <w:rFonts w:ascii="Times New Roman" w:hAnsi="Times New Roman"/>
                <w:color w:val="000000"/>
              </w:rPr>
            </w:pPr>
            <w:r w:rsidRPr="007473A9">
              <w:rPr>
                <w:rFonts w:ascii="Times New Roman" w:hAnsi="Times New Roman"/>
              </w:rPr>
              <w:t>ИНН 3849063278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7646" w14:textId="64658D82" w:rsidR="007473A9" w:rsidRPr="007473A9" w:rsidRDefault="007473A9" w:rsidP="00B96B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1 615 410,00</w:t>
            </w:r>
          </w:p>
          <w:p w14:paraId="054E1727" w14:textId="2F858836" w:rsidR="007473A9" w:rsidRPr="007473A9" w:rsidRDefault="007473A9" w:rsidP="00B96B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включая НДС (20%)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DDBB" w14:textId="25D494EE" w:rsidR="007473A9" w:rsidRPr="007473A9" w:rsidRDefault="007473A9" w:rsidP="00B96B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7473A9"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7473A9">
              <w:rPr>
                <w:rFonts w:ascii="Times New Roman" w:hAnsi="Times New Roman"/>
                <w:color w:val="000000"/>
              </w:rPr>
              <w:t>.2025 09:</w:t>
            </w:r>
            <w:r>
              <w:rPr>
                <w:rFonts w:ascii="Times New Roman" w:hAnsi="Times New Roman"/>
                <w:color w:val="000000"/>
              </w:rPr>
              <w:t>31</w:t>
            </w:r>
            <w:r w:rsidRPr="007473A9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</w:tbl>
    <w:p w14:paraId="21B52792" w14:textId="6BC801E9" w:rsidR="005D2DF6" w:rsidRPr="007473A9" w:rsidRDefault="005D2DF6" w:rsidP="005D2DF6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Участника № </w:t>
      </w:r>
      <w:r w:rsidRPr="007473A9">
        <w:rPr>
          <w:rFonts w:ascii="Times New Roman" w:hAnsi="Times New Roman" w:cs="Times New Roman"/>
          <w:color w:val="000000"/>
        </w:rPr>
        <w:t>3363852740</w:t>
      </w:r>
      <w:r>
        <w:rPr>
          <w:rFonts w:ascii="Times New Roman" w:hAnsi="Times New Roman" w:cs="Times New Roman"/>
          <w:color w:val="000000"/>
        </w:rPr>
        <w:t xml:space="preserve"> </w:t>
      </w:r>
      <w:r w:rsidRPr="007473A9">
        <w:rPr>
          <w:rFonts w:ascii="Times New Roman" w:hAnsi="Times New Roman" w:cs="Times New Roman"/>
        </w:rPr>
        <w:t>ООО «МАСТ сервис»</w:t>
      </w:r>
      <w:r>
        <w:rPr>
          <w:rFonts w:ascii="Times New Roman" w:hAnsi="Times New Roman" w:cs="Times New Roman"/>
        </w:rPr>
        <w:t>.</w:t>
      </w:r>
    </w:p>
    <w:p w14:paraId="72311C1A" w14:textId="77777777" w:rsidR="001217D6" w:rsidRDefault="001217D6" w:rsidP="001217D6">
      <w:pPr>
        <w:spacing w:before="3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5C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74707E67" w14:textId="59506725" w:rsidR="000B0437" w:rsidRPr="000B0437" w:rsidRDefault="001217D6" w:rsidP="000B0437">
      <w:pPr>
        <w:tabs>
          <w:tab w:val="num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37">
        <w:rPr>
          <w:rFonts w:ascii="Times New Roman" w:eastAsia="Times New Roman" w:hAnsi="Times New Roman" w:cs="Times New Roman"/>
          <w:sz w:val="24"/>
          <w:szCs w:val="24"/>
        </w:rPr>
        <w:t>Учитывая итоги ранжирования в результате аукциона, а также соответствие заявки ООО «</w:t>
      </w:r>
      <w:r w:rsidRPr="000B0437">
        <w:rPr>
          <w:rFonts w:ascii="Times New Roman" w:hAnsi="Times New Roman" w:cs="Times New Roman"/>
        </w:rPr>
        <w:t>МАСТ сервис</w:t>
      </w:r>
      <w:r w:rsidRPr="000B0437">
        <w:rPr>
          <w:rFonts w:ascii="Times New Roman" w:eastAsia="Times New Roman" w:hAnsi="Times New Roman" w:cs="Times New Roman"/>
          <w:sz w:val="24"/>
          <w:szCs w:val="24"/>
        </w:rPr>
        <w:t xml:space="preserve">» требованиям Документации, </w:t>
      </w:r>
      <w:r w:rsidRPr="000B0437">
        <w:rPr>
          <w:rFonts w:ascii="Times New Roman" w:hAnsi="Times New Roman" w:cs="Times New Roman"/>
          <w:sz w:val="24"/>
          <w:szCs w:val="24"/>
        </w:rPr>
        <w:t>принято решение заключить с ним договор на</w:t>
      </w:r>
      <w:r w:rsidRPr="000B0437">
        <w:rPr>
          <w:rFonts w:ascii="Times New Roman" w:eastAsia="Times New Roman" w:hAnsi="Times New Roman" w:cs="Times New Roman"/>
          <w:bCs/>
          <w:sz w:val="24"/>
          <w:szCs w:val="24"/>
        </w:rPr>
        <w:t xml:space="preserve"> п</w:t>
      </w:r>
      <w:r w:rsidRPr="000B0437">
        <w:rPr>
          <w:rFonts w:ascii="Times New Roman" w:eastAsia="Times New Roman" w:hAnsi="Times New Roman" w:cs="Times New Roman"/>
          <w:sz w:val="24"/>
          <w:szCs w:val="24"/>
        </w:rPr>
        <w:t xml:space="preserve">оставку фискальных накопителей (ФН) для ККМ </w:t>
      </w:r>
      <w:r w:rsidR="001F5C8D">
        <w:rPr>
          <w:rFonts w:ascii="Times New Roman" w:eastAsia="Times New Roman" w:hAnsi="Times New Roman" w:cs="Times New Roman"/>
          <w:sz w:val="24"/>
          <w:szCs w:val="24"/>
        </w:rPr>
        <w:t>в количестве 135</w:t>
      </w:r>
      <w:r w:rsidR="00862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C8D">
        <w:rPr>
          <w:rFonts w:ascii="Times New Roman" w:eastAsia="Times New Roman" w:hAnsi="Times New Roman" w:cs="Times New Roman"/>
          <w:sz w:val="24"/>
          <w:szCs w:val="24"/>
        </w:rPr>
        <w:t>штук на</w:t>
      </w:r>
      <w:r w:rsidR="008A758F" w:rsidRPr="000B0437">
        <w:rPr>
          <w:rFonts w:ascii="Times New Roman" w:eastAsia="Times New Roman" w:hAnsi="Times New Roman" w:cs="Times New Roman"/>
          <w:sz w:val="24"/>
          <w:szCs w:val="24"/>
        </w:rPr>
        <w:t xml:space="preserve"> общую стоимость</w:t>
      </w:r>
      <w:r w:rsidR="006F2FC2" w:rsidRPr="000B0437">
        <w:rPr>
          <w:rFonts w:ascii="Times New Roman" w:eastAsia="Times New Roman" w:hAnsi="Times New Roman" w:cs="Times New Roman"/>
          <w:sz w:val="24"/>
          <w:szCs w:val="24"/>
        </w:rPr>
        <w:t xml:space="preserve"> 1 598 670,00 (Один миллион пятьсот девяносто восемь тысяч шестьсот семьдесят рублей 00 копеек), включая НДС 20 %. </w:t>
      </w:r>
      <w:r w:rsidR="000B0437" w:rsidRPr="000B0437">
        <w:rPr>
          <w:rFonts w:ascii="Times New Roman" w:eastAsia="Times New Roman" w:hAnsi="Times New Roman" w:cs="Times New Roman"/>
          <w:sz w:val="24"/>
          <w:szCs w:val="24"/>
        </w:rPr>
        <w:t>Поставка товара производится в соответствии с условиями договора в течение 30 (Тридцати) дней после его подписания</w:t>
      </w:r>
      <w:r w:rsidR="001F6C8C">
        <w:rPr>
          <w:rFonts w:ascii="Times New Roman" w:eastAsia="Times New Roman" w:hAnsi="Times New Roman" w:cs="Times New Roman"/>
          <w:sz w:val="24"/>
          <w:szCs w:val="24"/>
        </w:rPr>
        <w:t xml:space="preserve"> в офис </w:t>
      </w:r>
      <w:r w:rsidR="000B0437" w:rsidRPr="001F6C8C">
        <w:rPr>
          <w:rFonts w:ascii="Times New Roman" w:eastAsia="Times New Roman" w:hAnsi="Times New Roman" w:cs="Times New Roman"/>
          <w:sz w:val="24"/>
          <w:szCs w:val="24"/>
        </w:rPr>
        <w:t>Покупателя,</w:t>
      </w:r>
      <w:r w:rsidR="000B0437" w:rsidRPr="000B0437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расположенный по адресу:</w:t>
      </w:r>
      <w:r w:rsidR="00862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437" w:rsidRPr="000B0437">
        <w:rPr>
          <w:rFonts w:ascii="Times New Roman" w:eastAsia="Times New Roman" w:hAnsi="Times New Roman" w:cs="Times New Roman"/>
          <w:sz w:val="24"/>
          <w:szCs w:val="24"/>
        </w:rPr>
        <w:t xml:space="preserve">г. Иркутск, ул. Лермонтова, 257, офис 802, оплата Товара в течении 7 рабочих дней после подписания </w:t>
      </w:r>
      <w:r w:rsidR="001F6C8C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0B0437" w:rsidRPr="000B0437">
        <w:rPr>
          <w:rFonts w:ascii="Times New Roman" w:eastAsia="Times New Roman" w:hAnsi="Times New Roman" w:cs="Times New Roman"/>
          <w:sz w:val="24"/>
          <w:szCs w:val="24"/>
        </w:rPr>
        <w:t>. Договор заключается на условиях ООО «Иркутскэнергосбыт».</w:t>
      </w:r>
    </w:p>
    <w:p w14:paraId="4EA6EA1F" w14:textId="77777777" w:rsidR="000B0437" w:rsidRDefault="000B0437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25160" w14:textId="77777777" w:rsidR="002D4945" w:rsidRPr="005E0352" w:rsidRDefault="002D4945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387C06">
      <w:footerReference w:type="default" r:id="rId11"/>
      <w:pgSz w:w="11906" w:h="16838"/>
      <w:pgMar w:top="851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709C" w14:textId="77777777" w:rsidR="0034740A" w:rsidRDefault="0034740A" w:rsidP="001D011F">
      <w:pPr>
        <w:spacing w:after="0" w:line="240" w:lineRule="auto"/>
      </w:pPr>
      <w:r>
        <w:separator/>
      </w:r>
    </w:p>
  </w:endnote>
  <w:endnote w:type="continuationSeparator" w:id="0">
    <w:p w14:paraId="3DED4DF9" w14:textId="77777777" w:rsidR="0034740A" w:rsidRDefault="0034740A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34740A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68FE" w14:textId="77777777" w:rsidR="0034740A" w:rsidRDefault="0034740A" w:rsidP="001D011F">
      <w:pPr>
        <w:spacing w:after="0" w:line="240" w:lineRule="auto"/>
      </w:pPr>
      <w:r>
        <w:separator/>
      </w:r>
    </w:p>
  </w:footnote>
  <w:footnote w:type="continuationSeparator" w:id="0">
    <w:p w14:paraId="10A0BA6C" w14:textId="77777777" w:rsidR="0034740A" w:rsidRDefault="0034740A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9621F"/>
    <w:multiLevelType w:val="multilevel"/>
    <w:tmpl w:val="0FA447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6"/>
  </w:num>
  <w:num w:numId="5">
    <w:abstractNumId w:val="15"/>
  </w:num>
  <w:num w:numId="6">
    <w:abstractNumId w:val="17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043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17D6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5C8D"/>
    <w:rsid w:val="001F6AD4"/>
    <w:rsid w:val="001F6C8C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D4945"/>
    <w:rsid w:val="002E5506"/>
    <w:rsid w:val="002F07D0"/>
    <w:rsid w:val="002F3555"/>
    <w:rsid w:val="002F5A29"/>
    <w:rsid w:val="0030213F"/>
    <w:rsid w:val="00313E6F"/>
    <w:rsid w:val="00316E65"/>
    <w:rsid w:val="003200C6"/>
    <w:rsid w:val="003249B9"/>
    <w:rsid w:val="00341528"/>
    <w:rsid w:val="00343E48"/>
    <w:rsid w:val="0034740A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65AB1"/>
    <w:rsid w:val="0047253E"/>
    <w:rsid w:val="00484670"/>
    <w:rsid w:val="00485E0E"/>
    <w:rsid w:val="004919AD"/>
    <w:rsid w:val="0049382A"/>
    <w:rsid w:val="004A3936"/>
    <w:rsid w:val="004A544F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7581F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2DF6"/>
    <w:rsid w:val="005D5E00"/>
    <w:rsid w:val="005E0352"/>
    <w:rsid w:val="005E7027"/>
    <w:rsid w:val="005F1BC9"/>
    <w:rsid w:val="006012EC"/>
    <w:rsid w:val="006053A6"/>
    <w:rsid w:val="00605B1D"/>
    <w:rsid w:val="00607463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54BDF"/>
    <w:rsid w:val="00663C7C"/>
    <w:rsid w:val="00667448"/>
    <w:rsid w:val="00681778"/>
    <w:rsid w:val="00691E51"/>
    <w:rsid w:val="00692195"/>
    <w:rsid w:val="006A144F"/>
    <w:rsid w:val="006B5C5C"/>
    <w:rsid w:val="006C59C1"/>
    <w:rsid w:val="006C5A42"/>
    <w:rsid w:val="006E32CE"/>
    <w:rsid w:val="006F2FC2"/>
    <w:rsid w:val="006F6692"/>
    <w:rsid w:val="0070701D"/>
    <w:rsid w:val="00710038"/>
    <w:rsid w:val="00712C9A"/>
    <w:rsid w:val="007215C1"/>
    <w:rsid w:val="00730814"/>
    <w:rsid w:val="00731544"/>
    <w:rsid w:val="007332D8"/>
    <w:rsid w:val="00733BC1"/>
    <w:rsid w:val="007359A7"/>
    <w:rsid w:val="00735D61"/>
    <w:rsid w:val="00742D33"/>
    <w:rsid w:val="0074507A"/>
    <w:rsid w:val="007473A9"/>
    <w:rsid w:val="00747D7E"/>
    <w:rsid w:val="007509C8"/>
    <w:rsid w:val="007550E0"/>
    <w:rsid w:val="00764A00"/>
    <w:rsid w:val="0076512E"/>
    <w:rsid w:val="00776266"/>
    <w:rsid w:val="00782C77"/>
    <w:rsid w:val="00785E58"/>
    <w:rsid w:val="00790BC2"/>
    <w:rsid w:val="007A5AB0"/>
    <w:rsid w:val="007C2845"/>
    <w:rsid w:val="007C77FE"/>
    <w:rsid w:val="007E0D75"/>
    <w:rsid w:val="007E2655"/>
    <w:rsid w:val="007E30BC"/>
    <w:rsid w:val="007F176C"/>
    <w:rsid w:val="007F31BC"/>
    <w:rsid w:val="007F64C8"/>
    <w:rsid w:val="008024DA"/>
    <w:rsid w:val="008142D1"/>
    <w:rsid w:val="008217B4"/>
    <w:rsid w:val="008347FD"/>
    <w:rsid w:val="00842CF5"/>
    <w:rsid w:val="00845EF2"/>
    <w:rsid w:val="00861DAF"/>
    <w:rsid w:val="0086286D"/>
    <w:rsid w:val="00870616"/>
    <w:rsid w:val="0088446D"/>
    <w:rsid w:val="00890947"/>
    <w:rsid w:val="008A0875"/>
    <w:rsid w:val="008A446F"/>
    <w:rsid w:val="008A758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600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27A5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4A1B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26738"/>
    <w:rsid w:val="00C4519D"/>
    <w:rsid w:val="00C75927"/>
    <w:rsid w:val="00C770AC"/>
    <w:rsid w:val="00C773D5"/>
    <w:rsid w:val="00C80C9F"/>
    <w:rsid w:val="00C82010"/>
    <w:rsid w:val="00C8239D"/>
    <w:rsid w:val="00C82977"/>
    <w:rsid w:val="00C833B3"/>
    <w:rsid w:val="00C93DDC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5A21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7512A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7473A9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32</cp:revision>
  <cp:lastPrinted>2022-09-27T07:23:00Z</cp:lastPrinted>
  <dcterms:created xsi:type="dcterms:W3CDTF">2024-06-28T07:00:00Z</dcterms:created>
  <dcterms:modified xsi:type="dcterms:W3CDTF">2025-06-11T01:21:00Z</dcterms:modified>
</cp:coreProperties>
</file>